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407"/>
        <w:gridCol w:w="237"/>
        <w:gridCol w:w="141"/>
        <w:gridCol w:w="4962"/>
      </w:tblGrid>
      <w:tr w:rsidR="002A19EC" w:rsidRPr="00A81581" w:rsidTr="002A19EC">
        <w:tc>
          <w:tcPr>
            <w:tcW w:w="440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Маладзечанскі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выканаўчы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УПРАЎЛЕННЕ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 xml:space="preserve"> </w:t>
            </w: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 xml:space="preserve"> ПА АДУКАЦЫІ</w:t>
            </w:r>
          </w:p>
        </w:tc>
        <w:tc>
          <w:tcPr>
            <w:tcW w:w="23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  <w:gridSpan w:val="2"/>
          </w:tcPr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 xml:space="preserve">Молодечненский  районный 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исполнительный  комитет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2A19EC" w:rsidRPr="00A81581" w:rsidRDefault="002A19EC" w:rsidP="00D03EC6">
            <w:pPr>
              <w:pStyle w:val="3"/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>УПРАВЛЕНИЕ  ПО ОБРАЗОВАНИЮ</w:t>
            </w:r>
          </w:p>
          <w:p w:rsidR="002A19EC" w:rsidRPr="00A81581" w:rsidRDefault="002A19EC" w:rsidP="00D03EC6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2A19EC" w:rsidRPr="00A81581" w:rsidTr="002A19EC">
        <w:tc>
          <w:tcPr>
            <w:tcW w:w="440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ЗАГАД</w:t>
            </w:r>
          </w:p>
          <w:p w:rsidR="00B92326" w:rsidRDefault="00B92326" w:rsidP="00B923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>02.11.2023  № 778</w:t>
            </w:r>
          </w:p>
          <w:p w:rsidR="002A19EC" w:rsidRPr="00A81581" w:rsidRDefault="002A19EC" w:rsidP="00B923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г.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2A19EC" w:rsidRPr="00A81581" w:rsidRDefault="002A19EC" w:rsidP="00D03EC6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  <w:gridSpan w:val="2"/>
          </w:tcPr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Cs w:val="30"/>
              </w:rPr>
              <w:t>ПРИКАЗ</w:t>
            </w: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2A19EC" w:rsidRPr="00A81581" w:rsidRDefault="002A19EC" w:rsidP="00D03EC6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г. Молодечно</w:t>
            </w:r>
          </w:p>
        </w:tc>
      </w:tr>
      <w:tr w:rsidR="002F5DAC" w:rsidRPr="00F75A2C" w:rsidTr="002A19EC">
        <w:tblPrEx>
          <w:tblLook w:val="04A0" w:firstRow="1" w:lastRow="0" w:firstColumn="1" w:lastColumn="0" w:noHBand="0" w:noVBand="1"/>
        </w:tblPrEx>
        <w:trPr>
          <w:gridAfter w:val="1"/>
          <w:wAfter w:w="4962" w:type="dxa"/>
          <w:trHeight w:val="1638"/>
        </w:trPr>
        <w:tc>
          <w:tcPr>
            <w:tcW w:w="4785" w:type="dxa"/>
            <w:gridSpan w:val="3"/>
            <w:shd w:val="clear" w:color="auto" w:fill="auto"/>
          </w:tcPr>
          <w:p w:rsidR="002F5DAC" w:rsidRDefault="002F5DAC" w:rsidP="008B4B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266E" w:rsidRDefault="003A266E" w:rsidP="008B4B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</w:tblGrid>
            <w:tr w:rsidR="007C36DE" w:rsidTr="00DC695B">
              <w:trPr>
                <w:trHeight w:val="1269"/>
              </w:trPr>
              <w:tc>
                <w:tcPr>
                  <w:tcW w:w="4108" w:type="dxa"/>
                  <w:shd w:val="clear" w:color="auto" w:fill="auto"/>
                </w:tcPr>
                <w:p w:rsidR="007C36DE" w:rsidRPr="00AC4F0C" w:rsidRDefault="00AC4F0C" w:rsidP="003A266E">
                  <w:pPr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Об     ито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гах     районного    </w:t>
                  </w:r>
                  <w:r w:rsidR="00F30556" w:rsidRPr="00F30556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конкурса вид</w:t>
                  </w:r>
                  <w:r w:rsidR="003A266E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еороликов «Самые родные люди на </w:t>
                  </w:r>
                  <w:r w:rsidR="00F30556" w:rsidRPr="00F30556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зе</w:t>
                  </w:r>
                  <w:r w:rsidR="00F30556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мле», посвященного Дню матери и Дню отца</w:t>
                  </w:r>
                </w:p>
              </w:tc>
            </w:tr>
          </w:tbl>
          <w:p w:rsidR="002F5DAC" w:rsidRPr="00F75A2C" w:rsidRDefault="002F5DAC" w:rsidP="00780CF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C4F0C" w:rsidRDefault="00AC4F0C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4F36BD" w:rsidRPr="004F36BD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приказа уп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равления по образованию от </w:t>
      </w:r>
      <w:r w:rsidR="00F30556">
        <w:rPr>
          <w:rFonts w:ascii="Times New Roman" w:eastAsia="Times New Roman" w:hAnsi="Times New Roman"/>
          <w:bCs/>
          <w:sz w:val="30"/>
          <w:szCs w:val="30"/>
        </w:rPr>
        <w:t>21.09.2023     № 664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«</w:t>
      </w:r>
      <w:r w:rsidR="00F30556">
        <w:rPr>
          <w:rFonts w:ascii="Times New Roman" w:eastAsia="Times New Roman" w:hAnsi="Times New Roman"/>
          <w:bCs/>
          <w:sz w:val="30"/>
          <w:szCs w:val="30"/>
        </w:rPr>
        <w:t>О проведении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 xml:space="preserve"> районного конкурса видеороликов «Самые родные люди на земле», посвященного Дню матери и Дню отца</w:t>
      </w:r>
      <w:r w:rsidR="00CA7007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="003A266E">
        <w:rPr>
          <w:rFonts w:ascii="Times New Roman" w:eastAsia="Times New Roman" w:hAnsi="Times New Roman"/>
          <w:bCs/>
          <w:sz w:val="30"/>
          <w:szCs w:val="30"/>
        </w:rPr>
        <w:t>с 22 </w:t>
      </w:r>
      <w:r w:rsidR="00F30556">
        <w:rPr>
          <w:rFonts w:ascii="Times New Roman" w:eastAsia="Times New Roman" w:hAnsi="Times New Roman"/>
          <w:bCs/>
          <w:sz w:val="30"/>
          <w:szCs w:val="30"/>
        </w:rPr>
        <w:t xml:space="preserve">сентября по 7 октября </w:t>
      </w:r>
      <w:r w:rsidR="00DC695B">
        <w:rPr>
          <w:rFonts w:ascii="Times New Roman" w:eastAsia="Times New Roman" w:hAnsi="Times New Roman"/>
          <w:bCs/>
          <w:sz w:val="30"/>
          <w:szCs w:val="30"/>
        </w:rPr>
        <w:t>2023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C695B">
        <w:rPr>
          <w:rFonts w:ascii="Times New Roman" w:eastAsia="Times New Roman" w:hAnsi="Times New Roman"/>
          <w:bCs/>
          <w:sz w:val="30"/>
          <w:szCs w:val="30"/>
        </w:rPr>
        <w:t xml:space="preserve">года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проведен </w:t>
      </w:r>
      <w:r w:rsidR="00F30556">
        <w:rPr>
          <w:rFonts w:ascii="Times New Roman" w:eastAsia="Times New Roman" w:hAnsi="Times New Roman"/>
          <w:bCs/>
          <w:sz w:val="30"/>
          <w:szCs w:val="30"/>
        </w:rPr>
        <w:t>районный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 xml:space="preserve"> конкурс видеороликов «Самые род</w:t>
      </w:r>
      <w:r w:rsidR="00F30556">
        <w:rPr>
          <w:rFonts w:ascii="Times New Roman" w:eastAsia="Times New Roman" w:hAnsi="Times New Roman"/>
          <w:bCs/>
          <w:sz w:val="30"/>
          <w:szCs w:val="30"/>
        </w:rPr>
        <w:t>ные люди на земле», посвященный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 xml:space="preserve"> Дню матери и Дню отца</w:t>
      </w:r>
      <w:r w:rsidR="00F30556"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0332AF" w:rsidRDefault="004F36BD" w:rsidP="002A1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proofErr w:type="gramStart"/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В </w:t>
      </w:r>
      <w:r w:rsidR="00F30556">
        <w:rPr>
          <w:rFonts w:ascii="Times New Roman" w:eastAsia="Times New Roman" w:hAnsi="Times New Roman"/>
          <w:bCs/>
          <w:sz w:val="30"/>
          <w:szCs w:val="30"/>
        </w:rPr>
        <w:t xml:space="preserve">конкурсе </w:t>
      </w:r>
      <w:r w:rsidR="00DC695B" w:rsidRPr="00CE1F08">
        <w:rPr>
          <w:rFonts w:ascii="Times New Roman" w:eastAsia="Times New Roman" w:hAnsi="Times New Roman"/>
          <w:bCs/>
          <w:sz w:val="30"/>
          <w:szCs w:val="30"/>
        </w:rPr>
        <w:t>приняло участие</w:t>
      </w:r>
      <w:r w:rsidR="00DC695B" w:rsidRPr="002A19EC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 </w:t>
      </w:r>
      <w:r w:rsidR="00A271A4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>11</w:t>
      </w:r>
      <w:r w:rsidRPr="00F30556">
        <w:rPr>
          <w:rFonts w:ascii="Times New Roman" w:eastAsia="Times New Roman" w:hAnsi="Times New Roman"/>
          <w:bCs/>
          <w:color w:val="FF0000"/>
          <w:sz w:val="30"/>
          <w:szCs w:val="30"/>
        </w:rPr>
        <w:t xml:space="preserve"> </w:t>
      </w: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учреждений образования Молодечненского района: государственное учреждение образования </w:t>
      </w:r>
      <w:r w:rsidR="002A19EC">
        <w:rPr>
          <w:rFonts w:ascii="Times New Roman" w:eastAsia="Times New Roman" w:hAnsi="Times New Roman"/>
          <w:bCs/>
          <w:sz w:val="30"/>
          <w:szCs w:val="30"/>
        </w:rPr>
        <w:t>«Молодечненская средняя школа № 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>1 имени Янки Купалы»</w:t>
      </w: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="002A19EC">
        <w:rPr>
          <w:rFonts w:ascii="Times New Roman" w:eastAsia="Times New Roman" w:hAnsi="Times New Roman"/>
          <w:bCs/>
          <w:sz w:val="30"/>
          <w:szCs w:val="30"/>
        </w:rPr>
        <w:t>г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>осударственное учреждение образования «Средняя школа №</w:t>
      </w:r>
      <w:r w:rsidR="002A19EC">
        <w:rPr>
          <w:rFonts w:ascii="Times New Roman" w:eastAsia="Times New Roman" w:hAnsi="Times New Roman"/>
          <w:bCs/>
          <w:sz w:val="30"/>
          <w:szCs w:val="30"/>
        </w:rPr>
        <w:t> 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>12 г.</w:t>
      </w:r>
      <w:r w:rsidR="002A19EC">
        <w:rPr>
          <w:rFonts w:ascii="Times New Roman" w:eastAsia="Times New Roman" w:hAnsi="Times New Roman"/>
          <w:bCs/>
          <w:sz w:val="30"/>
          <w:szCs w:val="30"/>
        </w:rPr>
        <w:t> 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 xml:space="preserve">Молодечно»,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5C4C64">
        <w:rPr>
          <w:rFonts w:ascii="Times New Roman" w:eastAsia="Times New Roman" w:hAnsi="Times New Roman"/>
          <w:bCs/>
          <w:sz w:val="30"/>
          <w:szCs w:val="30"/>
        </w:rPr>
        <w:t>«Средняя школа № </w:t>
      </w:r>
      <w:r w:rsidR="000332AF">
        <w:rPr>
          <w:rFonts w:ascii="Times New Roman" w:eastAsia="Times New Roman" w:hAnsi="Times New Roman"/>
          <w:bCs/>
          <w:sz w:val="30"/>
          <w:szCs w:val="30"/>
        </w:rPr>
        <w:t>14</w:t>
      </w:r>
      <w:r w:rsidR="000332AF" w:rsidRPr="000332AF">
        <w:rPr>
          <w:rFonts w:ascii="Times New Roman" w:eastAsia="Times New Roman" w:hAnsi="Times New Roman"/>
          <w:bCs/>
          <w:sz w:val="30"/>
          <w:szCs w:val="30"/>
        </w:rPr>
        <w:t xml:space="preserve"> г.</w:t>
      </w:r>
      <w:r w:rsidR="00CE1F08">
        <w:rPr>
          <w:rFonts w:ascii="Times New Roman" w:eastAsia="Times New Roman" w:hAnsi="Times New Roman"/>
          <w:bCs/>
          <w:sz w:val="30"/>
          <w:szCs w:val="30"/>
        </w:rPr>
        <w:t> </w:t>
      </w:r>
      <w:r w:rsidR="000332AF" w:rsidRPr="000332AF">
        <w:rPr>
          <w:rFonts w:ascii="Times New Roman" w:eastAsia="Times New Roman" w:hAnsi="Times New Roman"/>
          <w:bCs/>
          <w:sz w:val="30"/>
          <w:szCs w:val="30"/>
        </w:rPr>
        <w:t>Молодечно»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,</w:t>
      </w:r>
      <w:r w:rsidR="00CE1F08" w:rsidRPr="00CE1F08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>Засковичская</w:t>
      </w:r>
      <w:proofErr w:type="spellEnd"/>
      <w:r w:rsidR="00F30556" w:rsidRPr="00F30556">
        <w:rPr>
          <w:rFonts w:ascii="Times New Roman" w:eastAsia="Times New Roman" w:hAnsi="Times New Roman"/>
          <w:bCs/>
          <w:sz w:val="30"/>
          <w:szCs w:val="30"/>
        </w:rPr>
        <w:t xml:space="preserve"> базовая школа Молодечненского района», </w:t>
      </w:r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CE1F08">
        <w:rPr>
          <w:rFonts w:ascii="Times New Roman" w:eastAsia="Times New Roman" w:hAnsi="Times New Roman"/>
          <w:bCs/>
          <w:sz w:val="30"/>
          <w:szCs w:val="30"/>
        </w:rPr>
        <w:t>Красненская</w:t>
      </w:r>
      <w:proofErr w:type="spellEnd"/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 xml:space="preserve"> средняя школа Молодечненского района»</w:t>
      </w:r>
      <w:r w:rsidR="00CE1F08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>«Лебедевская средняя школа Молодечненского района имени</w:t>
      </w:r>
      <w:proofErr w:type="gramEnd"/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 xml:space="preserve"> В.М.Калачика», государственное учреждение образования </w:t>
      </w:r>
      <w:r w:rsidR="002A19EC">
        <w:rPr>
          <w:rFonts w:ascii="Times New Roman" w:eastAsia="Times New Roman" w:hAnsi="Times New Roman"/>
          <w:bCs/>
          <w:sz w:val="30"/>
          <w:szCs w:val="30"/>
        </w:rPr>
        <w:t>«</w:t>
      </w:r>
      <w:proofErr w:type="spellStart"/>
      <w:r w:rsidR="002A19EC">
        <w:rPr>
          <w:rFonts w:ascii="Times New Roman" w:eastAsia="Times New Roman" w:hAnsi="Times New Roman"/>
          <w:bCs/>
          <w:sz w:val="30"/>
          <w:szCs w:val="30"/>
        </w:rPr>
        <w:t>Радошковичская</w:t>
      </w:r>
      <w:proofErr w:type="spellEnd"/>
      <w:r w:rsidR="002A19EC">
        <w:rPr>
          <w:rFonts w:ascii="Times New Roman" w:eastAsia="Times New Roman" w:hAnsi="Times New Roman"/>
          <w:bCs/>
          <w:sz w:val="30"/>
          <w:szCs w:val="30"/>
        </w:rPr>
        <w:t xml:space="preserve"> средняя школа № 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>1 Молодечненского района»,</w:t>
      </w:r>
      <w:r w:rsidR="002A19EC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A271A4" w:rsidRPr="00A271A4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A271A4" w:rsidRPr="00A271A4">
        <w:rPr>
          <w:rFonts w:ascii="Times New Roman" w:eastAsia="Times New Roman" w:hAnsi="Times New Roman"/>
          <w:bCs/>
          <w:sz w:val="30"/>
          <w:szCs w:val="30"/>
        </w:rPr>
        <w:t>Радошковичская</w:t>
      </w:r>
      <w:proofErr w:type="spellEnd"/>
      <w:r w:rsidR="00A271A4" w:rsidRPr="00A271A4">
        <w:rPr>
          <w:rFonts w:ascii="Times New Roman" w:eastAsia="Times New Roman" w:hAnsi="Times New Roman"/>
          <w:bCs/>
          <w:sz w:val="30"/>
          <w:szCs w:val="30"/>
        </w:rPr>
        <w:t xml:space="preserve"> средняя школа №</w:t>
      </w:r>
      <w:r w:rsidR="00A271A4">
        <w:rPr>
          <w:rFonts w:ascii="Times New Roman" w:eastAsia="Times New Roman" w:hAnsi="Times New Roman"/>
          <w:bCs/>
          <w:sz w:val="30"/>
          <w:szCs w:val="30"/>
        </w:rPr>
        <w:t> </w:t>
      </w:r>
      <w:r w:rsidR="00A271A4" w:rsidRPr="00A271A4">
        <w:rPr>
          <w:rFonts w:ascii="Times New Roman" w:eastAsia="Times New Roman" w:hAnsi="Times New Roman"/>
          <w:bCs/>
          <w:sz w:val="30"/>
          <w:szCs w:val="30"/>
        </w:rPr>
        <w:t xml:space="preserve">2 Молодечненского района», 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3A266E">
        <w:rPr>
          <w:rFonts w:ascii="Times New Roman" w:eastAsia="Times New Roman" w:hAnsi="Times New Roman"/>
          <w:bCs/>
          <w:sz w:val="30"/>
          <w:szCs w:val="30"/>
        </w:rPr>
        <w:t>«Рае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>вская базовая школа Молодечненского района»,</w:t>
      </w:r>
      <w:r w:rsidR="002A19EC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>Селевская</w:t>
      </w:r>
      <w:proofErr w:type="spellEnd"/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 xml:space="preserve"> базовая школа Молодечненского района»</w:t>
      </w:r>
      <w:r w:rsidR="002A19EC">
        <w:rPr>
          <w:rFonts w:ascii="Times New Roman" w:eastAsia="Times New Roman" w:hAnsi="Times New Roman"/>
          <w:bCs/>
          <w:sz w:val="30"/>
          <w:szCs w:val="30"/>
        </w:rPr>
        <w:t>,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C695B" w:rsidRPr="004F36BD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0332AF">
        <w:rPr>
          <w:rFonts w:ascii="Times New Roman" w:eastAsia="Times New Roman" w:hAnsi="Times New Roman"/>
          <w:bCs/>
          <w:sz w:val="30"/>
          <w:szCs w:val="30"/>
        </w:rPr>
        <w:t>Хожовская</w:t>
      </w:r>
      <w:proofErr w:type="spellEnd"/>
      <w:r w:rsidR="00DC695B" w:rsidRPr="004F36BD">
        <w:rPr>
          <w:rFonts w:ascii="Times New Roman" w:eastAsia="Times New Roman" w:hAnsi="Times New Roman"/>
          <w:bCs/>
          <w:sz w:val="30"/>
          <w:szCs w:val="30"/>
        </w:rPr>
        <w:t xml:space="preserve"> средняя</w:t>
      </w:r>
      <w:r w:rsidR="002A19EC">
        <w:rPr>
          <w:rFonts w:ascii="Times New Roman" w:eastAsia="Times New Roman" w:hAnsi="Times New Roman"/>
          <w:bCs/>
          <w:sz w:val="30"/>
          <w:szCs w:val="30"/>
        </w:rPr>
        <w:t xml:space="preserve"> школа Молодечненского района».</w:t>
      </w:r>
    </w:p>
    <w:p w:rsidR="00AC4F0C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решения жюри и в соответствии с положением о</w:t>
      </w:r>
      <w:r w:rsidR="00CE1F08">
        <w:rPr>
          <w:rFonts w:ascii="Times New Roman" w:eastAsia="Times New Roman" w:hAnsi="Times New Roman"/>
          <w:bCs/>
          <w:sz w:val="30"/>
          <w:szCs w:val="30"/>
        </w:rPr>
        <w:t> </w:t>
      </w:r>
      <w:r w:rsidR="00CA7007">
        <w:rPr>
          <w:rFonts w:ascii="Times New Roman" w:eastAsia="Times New Roman" w:hAnsi="Times New Roman"/>
          <w:bCs/>
          <w:sz w:val="30"/>
          <w:szCs w:val="30"/>
        </w:rPr>
        <w:t>проведении районного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2A19EC" w:rsidRPr="002A19EC">
        <w:rPr>
          <w:rFonts w:ascii="Times New Roman" w:eastAsia="Times New Roman" w:hAnsi="Times New Roman"/>
          <w:bCs/>
          <w:sz w:val="30"/>
          <w:szCs w:val="30"/>
        </w:rPr>
        <w:t>конкурса видеороликов «Самые родные люди на земле», посвященного Дню матери и Дню отца</w:t>
      </w:r>
      <w:r w:rsidR="00A271A4">
        <w:rPr>
          <w:rFonts w:ascii="Times New Roman" w:eastAsia="Times New Roman" w:hAnsi="Times New Roman"/>
          <w:bCs/>
          <w:sz w:val="30"/>
          <w:szCs w:val="30"/>
        </w:rPr>
        <w:t>,</w:t>
      </w:r>
    </w:p>
    <w:p w:rsidR="003A266E" w:rsidRDefault="003A266E" w:rsidP="00CA700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4F36BD" w:rsidRPr="004F36BD" w:rsidRDefault="004F36BD" w:rsidP="00CA700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lastRenderedPageBreak/>
        <w:t>ПРИКАЗЫВАЮ:</w:t>
      </w:r>
    </w:p>
    <w:p w:rsidR="00DD1637" w:rsidRDefault="00AC4F0C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 w:cstheme="minorBidi"/>
          <w:bCs/>
          <w:sz w:val="30"/>
          <w:szCs w:val="30"/>
        </w:rPr>
      </w:pP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>1.</w:t>
      </w: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ab/>
        <w:t xml:space="preserve">Утвердить прилагаемый список победителей </w:t>
      </w:r>
      <w:r w:rsidR="002A19EC" w:rsidRPr="002A19EC">
        <w:rPr>
          <w:rFonts w:ascii="Times New Roman" w:eastAsia="Times New Roman" w:hAnsi="Times New Roman" w:cstheme="minorBidi"/>
          <w:bCs/>
          <w:sz w:val="30"/>
          <w:szCs w:val="30"/>
        </w:rPr>
        <w:t>районного конкурса видеороликов «Самые родные люди на земле», посвященного Дню матери и Дню отца</w:t>
      </w:r>
      <w:r w:rsidR="00DD1637" w:rsidRPr="00DD1637">
        <w:rPr>
          <w:rFonts w:ascii="Times New Roman" w:eastAsia="Times New Roman" w:hAnsi="Times New Roman" w:cstheme="minorBidi"/>
          <w:bCs/>
          <w:sz w:val="30"/>
          <w:szCs w:val="30"/>
        </w:rPr>
        <w:t>.</w:t>
      </w:r>
    </w:p>
    <w:p w:rsidR="00C16256" w:rsidRP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2.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Руководителям учреждений образования рассмотреть вопрос </w:t>
      </w:r>
    </w:p>
    <w:p w:rsidR="00C16256" w:rsidRPr="00C16256" w:rsidRDefault="00C16256" w:rsidP="00C16256">
      <w:pPr>
        <w:spacing w:after="0" w:line="240" w:lineRule="atLeast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о материальном поощрении педагогических работников, </w:t>
      </w:r>
      <w:r>
        <w:rPr>
          <w:rFonts w:ascii="Times New Roman" w:eastAsia="Times New Roman" w:hAnsi="Times New Roman"/>
          <w:bCs/>
          <w:sz w:val="30"/>
          <w:szCs w:val="30"/>
        </w:rPr>
        <w:t>учащиеся которых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стали победителями  конкурса.</w:t>
      </w:r>
    </w:p>
    <w:p w:rsidR="00C16256" w:rsidRDefault="00DD1637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>3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>.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ab/>
      </w:r>
      <w:proofErr w:type="gramStart"/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>Контроль за</w:t>
      </w:r>
      <w:proofErr w:type="gramEnd"/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 xml:space="preserve"> исполнением приказа возложить </w:t>
      </w:r>
      <w:r w:rsidR="00FE255E">
        <w:rPr>
          <w:rFonts w:ascii="Times New Roman" w:eastAsia="Times New Roman" w:hAnsi="Times New Roman"/>
          <w:bCs/>
          <w:sz w:val="30"/>
          <w:szCs w:val="30"/>
        </w:rPr>
        <w:br/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 xml:space="preserve">на заместителя начальника управления по образованию Молодечненского райисполкома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Лозовик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Т.В.</w:t>
      </w: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F24063" w:rsidRDefault="00F24063" w:rsidP="00CA7007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Нач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альник управления        </w:t>
      </w:r>
      <w:r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21068" w:rsidRPr="00721068">
        <w:rPr>
          <w:rFonts w:ascii="Times New Roman" w:hAnsi="Times New Roman"/>
          <w:i/>
          <w:sz w:val="30"/>
          <w:szCs w:val="30"/>
          <w:lang w:val="be-BY"/>
        </w:rPr>
        <w:t>подпись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1637">
        <w:rPr>
          <w:rFonts w:ascii="Times New Roman" w:hAnsi="Times New Roman"/>
          <w:i/>
          <w:sz w:val="30"/>
          <w:szCs w:val="30"/>
          <w:lang w:val="be-BY"/>
        </w:rPr>
        <w:t xml:space="preserve">     </w:t>
      </w:r>
      <w:r w:rsidRPr="00283422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721068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bookmarkStart w:id="0" w:name="_GoBack"/>
      <w:bookmarkEnd w:id="0"/>
      <w:r w:rsidR="00283422">
        <w:rPr>
          <w:rFonts w:ascii="Times New Roman" w:hAnsi="Times New Roman"/>
          <w:sz w:val="30"/>
          <w:szCs w:val="30"/>
          <w:lang w:val="be-BY"/>
        </w:rPr>
        <w:t xml:space="preserve">    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A7007">
        <w:rPr>
          <w:rFonts w:ascii="Times New Roman" w:hAnsi="Times New Roman"/>
          <w:sz w:val="30"/>
          <w:szCs w:val="30"/>
          <w:lang w:val="be-BY"/>
        </w:rPr>
        <w:t xml:space="preserve">      </w:t>
      </w:r>
      <w:r>
        <w:rPr>
          <w:rFonts w:ascii="Times New Roman" w:hAnsi="Times New Roman"/>
          <w:sz w:val="30"/>
          <w:szCs w:val="30"/>
          <w:lang w:val="be-BY"/>
        </w:rPr>
        <w:t xml:space="preserve"> Л.В. Кохановская</w:t>
      </w:r>
    </w:p>
    <w:p w:rsidR="00F24063" w:rsidRDefault="00F24063" w:rsidP="00F24063">
      <w:pPr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24063" w:rsidRPr="0058612B" w:rsidRDefault="00F24063" w:rsidP="00F24063">
      <w:pPr>
        <w:tabs>
          <w:tab w:val="left" w:pos="3510"/>
        </w:tabs>
        <w:spacing w:after="0" w:line="240" w:lineRule="exact"/>
        <w:rPr>
          <w:rFonts w:ascii="Times New Roman" w:hAnsi="Times New Roman"/>
          <w:sz w:val="30"/>
          <w:szCs w:val="30"/>
          <w:lang w:val="be-BY"/>
        </w:rPr>
      </w:pPr>
    </w:p>
    <w:p w:rsidR="002F5DAC" w:rsidRPr="007957F5" w:rsidRDefault="002F5DAC" w:rsidP="00F240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E3B2E" w:rsidRDefault="008E3B2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062EE1" w:rsidRDefault="00062EE1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B21E10" w:rsidRDefault="00B21E10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266E" w:rsidRDefault="003A266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266E" w:rsidRDefault="003A266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266E" w:rsidRDefault="003A266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266E" w:rsidRDefault="003A266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F24063" w:rsidRDefault="00F24063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3A266E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  <w:r>
        <w:rPr>
          <w:rFonts w:ascii="Times New Roman" w:eastAsia="Times New Roman" w:hAnsi="Times New Roman"/>
          <w:sz w:val="18"/>
          <w:szCs w:val="28"/>
        </w:rPr>
        <w:t>Гриб 774031</w:t>
      </w:r>
    </w:p>
    <w:p w:rsidR="00F24063" w:rsidRP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FF0000"/>
          <w:sz w:val="18"/>
          <w:szCs w:val="28"/>
        </w:rPr>
      </w:pPr>
      <w:r w:rsidRPr="00F24063">
        <w:rPr>
          <w:rFonts w:ascii="Times New Roman" w:eastAsia="Times New Roman" w:hAnsi="Times New Roman"/>
          <w:sz w:val="18"/>
          <w:szCs w:val="28"/>
        </w:rPr>
        <w:t>Устюшенко 500501</w:t>
      </w:r>
      <w:r w:rsidRPr="00F24063">
        <w:rPr>
          <w:rFonts w:ascii="Times New Roman" w:eastAsia="Times New Roman" w:hAnsi="Times New Roman"/>
          <w:color w:val="FF0000"/>
          <w:sz w:val="18"/>
          <w:szCs w:val="28"/>
        </w:rPr>
        <w:t xml:space="preserve"> </w:t>
      </w:r>
    </w:p>
    <w:p w:rsidR="00DD1637" w:rsidRDefault="003A266E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sz w:val="18"/>
          <w:szCs w:val="18"/>
        </w:rPr>
        <w:t>Шульжицкая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 580533</w:t>
      </w:r>
    </w:p>
    <w:p w:rsidR="00DD1637" w:rsidRDefault="00DD1637" w:rsidP="003A266E">
      <w:pPr>
        <w:tabs>
          <w:tab w:val="left" w:pos="3079"/>
        </w:tabs>
        <w:spacing w:after="0" w:line="280" w:lineRule="exact"/>
        <w:ind w:left="4820"/>
      </w:pPr>
      <w:r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DD1637" w:rsidRDefault="00DD1637" w:rsidP="003A266E">
      <w:pPr>
        <w:tabs>
          <w:tab w:val="left" w:pos="3079"/>
        </w:tabs>
        <w:spacing w:after="0" w:line="280" w:lineRule="exact"/>
        <w:ind w:left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Приказ начальника управления </w:t>
      </w:r>
      <w:r>
        <w:rPr>
          <w:rFonts w:ascii="Times New Roman" w:hAnsi="Times New Roman"/>
          <w:sz w:val="30"/>
          <w:szCs w:val="30"/>
        </w:rPr>
        <w:br/>
        <w:t>по образованию Молодечненского райисполкома</w:t>
      </w:r>
    </w:p>
    <w:p w:rsidR="00DD1637" w:rsidRDefault="00B92326" w:rsidP="00B92326">
      <w:pPr>
        <w:tabs>
          <w:tab w:val="left" w:pos="3079"/>
          <w:tab w:val="left" w:pos="6804"/>
        </w:tabs>
        <w:spacing w:after="0" w:line="280" w:lineRule="exact"/>
        <w:ind w:left="48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02.11.2023__ № 778</w:t>
      </w:r>
      <w:r w:rsidR="00DD1637">
        <w:rPr>
          <w:rFonts w:ascii="Times New Roman" w:hAnsi="Times New Roman"/>
          <w:sz w:val="30"/>
          <w:szCs w:val="30"/>
        </w:rPr>
        <w:t>____</w:t>
      </w:r>
    </w:p>
    <w:p w:rsidR="00DD1637" w:rsidRDefault="00DD1637" w:rsidP="00DD1637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D1637" w:rsidRPr="00BB6E07" w:rsidRDefault="00DD1637" w:rsidP="00DD163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6E07">
        <w:rPr>
          <w:rFonts w:ascii="Times New Roman" w:eastAsia="Times New Roman" w:hAnsi="Times New Roman"/>
          <w:sz w:val="30"/>
          <w:szCs w:val="30"/>
          <w:lang w:eastAsia="ru-RU"/>
        </w:rPr>
        <w:t>Список победителей</w:t>
      </w:r>
    </w:p>
    <w:p w:rsidR="003A266E" w:rsidRPr="00980AD4" w:rsidRDefault="00DD1637" w:rsidP="00DD1637">
      <w:pPr>
        <w:pStyle w:val="Default"/>
        <w:jc w:val="center"/>
        <w:rPr>
          <w:color w:val="000000" w:themeColor="text1"/>
          <w:sz w:val="30"/>
          <w:szCs w:val="30"/>
          <w:shd w:val="clear" w:color="auto" w:fill="FFFFFF"/>
        </w:rPr>
      </w:pPr>
      <w:r w:rsidRPr="00980AD4">
        <w:rPr>
          <w:color w:val="000000" w:themeColor="text1"/>
          <w:sz w:val="30"/>
          <w:szCs w:val="30"/>
          <w:shd w:val="clear" w:color="auto" w:fill="FFFFFF"/>
        </w:rPr>
        <w:t xml:space="preserve">районного </w:t>
      </w:r>
      <w:r w:rsidR="003A266E" w:rsidRPr="00980AD4">
        <w:rPr>
          <w:color w:val="000000" w:themeColor="text1"/>
          <w:sz w:val="30"/>
          <w:szCs w:val="30"/>
          <w:shd w:val="clear" w:color="auto" w:fill="FFFFFF"/>
        </w:rPr>
        <w:t>конкурса видеороликов «Самые родные люди на земле», посвященного Дню матери и Дню отца</w:t>
      </w:r>
    </w:p>
    <w:p w:rsidR="003A266E" w:rsidRPr="00980AD4" w:rsidRDefault="003A266E" w:rsidP="00DD1637">
      <w:pPr>
        <w:pStyle w:val="Default"/>
        <w:jc w:val="center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095"/>
        <w:gridCol w:w="958"/>
      </w:tblGrid>
      <w:tr w:rsidR="003A266E" w:rsidRPr="00980AD4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980AD4" w:rsidRDefault="003A2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A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980AD4" w:rsidRDefault="003A2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A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Участник</w:t>
            </w:r>
          </w:p>
          <w:p w:rsidR="003A266E" w:rsidRPr="00980AD4" w:rsidRDefault="003A2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980AD4" w:rsidRDefault="003A2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A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Учреждение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980AD4" w:rsidRDefault="003A2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0A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Место </w:t>
            </w:r>
          </w:p>
        </w:tc>
      </w:tr>
      <w:tr w:rsidR="003A266E" w:rsidRPr="003A266E" w:rsidTr="008C475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Номинация «М</w:t>
            </w: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ама – это целый мир»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 w:rsidP="00D03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 w:rsidP="00D0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Карней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 w:rsidP="00D03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</w:t>
            </w: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средня</w:t>
            </w:r>
            <w:r>
              <w:rPr>
                <w:rFonts w:ascii="Times New Roman" w:hAnsi="Times New Roman"/>
                <w:sz w:val="26"/>
                <w:szCs w:val="26"/>
              </w:rPr>
              <w:t>я школа Молодечненского района»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 w:rsidP="00D03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Шубенкова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</w:t>
            </w: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Радошковичская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средняя шк</w:t>
            </w:r>
            <w:r>
              <w:rPr>
                <w:rFonts w:ascii="Times New Roman" w:hAnsi="Times New Roman"/>
                <w:sz w:val="26"/>
                <w:szCs w:val="26"/>
              </w:rPr>
              <w:t>ола № 1 Молодечненского района»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A266E" w:rsidRPr="003A266E" w:rsidTr="003A26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 w:rsidP="003A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оминация «П</w:t>
            </w: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апа вам – не мама»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Кажуро Степан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«Лебедевская средняя школа Молодечненс</w:t>
            </w:r>
            <w:r>
              <w:rPr>
                <w:rFonts w:ascii="Times New Roman" w:hAnsi="Times New Roman"/>
                <w:sz w:val="26"/>
                <w:szCs w:val="26"/>
              </w:rPr>
              <w:t>кого района имени В.М.Калачика»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Рак Ульяна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«Молодечненская средня</w:t>
            </w:r>
            <w:r>
              <w:rPr>
                <w:rFonts w:ascii="Times New Roman" w:hAnsi="Times New Roman"/>
                <w:sz w:val="26"/>
                <w:szCs w:val="26"/>
              </w:rPr>
              <w:t>я школа № 1 имени Янки Купалы»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A266E" w:rsidRPr="003A266E" w:rsidTr="003A26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 w:rsidP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оминация «М</w:t>
            </w: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ои родители – мои крылья за спиной»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Лисичонок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</w:t>
            </w: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Красненская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Варавко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Полина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«Раевская базовая школа Молодечненского района»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Коробова Екатерина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Александрович Александр, Александрович Милана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CE27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CE2702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</w:t>
            </w:r>
            <w:proofErr w:type="spellStart"/>
            <w:r w:rsidRPr="00CE2702">
              <w:rPr>
                <w:rFonts w:ascii="Times New Roman" w:hAnsi="Times New Roman"/>
                <w:sz w:val="26"/>
                <w:szCs w:val="26"/>
              </w:rPr>
              <w:t>Селевская</w:t>
            </w:r>
            <w:proofErr w:type="spellEnd"/>
            <w:r w:rsidRPr="00CE2702">
              <w:rPr>
                <w:rFonts w:ascii="Times New Roman" w:hAnsi="Times New Roman"/>
                <w:sz w:val="26"/>
                <w:szCs w:val="26"/>
              </w:rPr>
              <w:t xml:space="preserve"> базовая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школа Молодечненского района»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A266E" w:rsidRPr="003A266E" w:rsidTr="003A26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 w:rsidP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оминация «М</w:t>
            </w:r>
            <w:r w:rsidRPr="003A266E">
              <w:rPr>
                <w:rFonts w:ascii="Times New Roman" w:hAnsi="Times New Roman"/>
                <w:b/>
                <w:sz w:val="26"/>
                <w:szCs w:val="26"/>
              </w:rPr>
              <w:t>оя мама (мой папа) – моя гордость»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Войтехович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CE27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CE2702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</w:t>
            </w:r>
            <w:proofErr w:type="spellStart"/>
            <w:r w:rsidRPr="00CE2702">
              <w:rPr>
                <w:rFonts w:ascii="Times New Roman" w:hAnsi="Times New Roman"/>
                <w:sz w:val="26"/>
                <w:szCs w:val="26"/>
              </w:rPr>
              <w:t>Засковичская</w:t>
            </w:r>
            <w:proofErr w:type="spellEnd"/>
            <w:r w:rsidRPr="00CE2702">
              <w:rPr>
                <w:rFonts w:ascii="Times New Roman" w:hAnsi="Times New Roman"/>
                <w:sz w:val="26"/>
                <w:szCs w:val="26"/>
              </w:rPr>
              <w:t xml:space="preserve"> базовая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школа Молодечненского района»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Куприян Евгений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CE27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CE2702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«Средняя школа № 14 г. Молодечно»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A266E" w:rsidRPr="003A266E" w:rsidTr="00CE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 xml:space="preserve">Козел </w:t>
            </w: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Есения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A266E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 «</w:t>
            </w:r>
            <w:proofErr w:type="spellStart"/>
            <w:r w:rsidRPr="003A266E">
              <w:rPr>
                <w:rFonts w:ascii="Times New Roman" w:hAnsi="Times New Roman"/>
                <w:sz w:val="26"/>
                <w:szCs w:val="26"/>
              </w:rPr>
              <w:t>Красненская</w:t>
            </w:r>
            <w:proofErr w:type="spellEnd"/>
            <w:r w:rsidRPr="003A266E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6E" w:rsidRPr="003A266E" w:rsidRDefault="003A26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6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3A266E" w:rsidRPr="003A266E" w:rsidRDefault="003A266E" w:rsidP="00DD1637">
      <w:pPr>
        <w:pStyle w:val="Default"/>
        <w:jc w:val="center"/>
        <w:rPr>
          <w:color w:val="111111"/>
          <w:sz w:val="26"/>
          <w:szCs w:val="26"/>
          <w:shd w:val="clear" w:color="auto" w:fill="FFFFFF"/>
        </w:rPr>
      </w:pPr>
    </w:p>
    <w:p w:rsidR="003A266E" w:rsidRPr="003A266E" w:rsidRDefault="003A266E" w:rsidP="00DD1637">
      <w:pPr>
        <w:pStyle w:val="Default"/>
        <w:jc w:val="center"/>
        <w:rPr>
          <w:color w:val="111111"/>
          <w:sz w:val="26"/>
          <w:szCs w:val="26"/>
          <w:shd w:val="clear" w:color="auto" w:fill="FFFFFF"/>
        </w:rPr>
      </w:pPr>
    </w:p>
    <w:p w:rsidR="003A266E" w:rsidRDefault="003A266E" w:rsidP="00DD1637">
      <w:pPr>
        <w:pStyle w:val="Default"/>
        <w:jc w:val="center"/>
        <w:rPr>
          <w:color w:val="111111"/>
          <w:sz w:val="30"/>
          <w:szCs w:val="30"/>
          <w:shd w:val="clear" w:color="auto" w:fill="FFFFFF"/>
        </w:rPr>
      </w:pPr>
    </w:p>
    <w:p w:rsidR="003A266E" w:rsidRDefault="003A266E" w:rsidP="00DD1637">
      <w:pPr>
        <w:pStyle w:val="Default"/>
        <w:jc w:val="center"/>
        <w:rPr>
          <w:color w:val="111111"/>
          <w:sz w:val="30"/>
          <w:szCs w:val="30"/>
          <w:shd w:val="clear" w:color="auto" w:fill="FFFFFF"/>
        </w:rPr>
      </w:pPr>
    </w:p>
    <w:p w:rsidR="00DD1637" w:rsidRDefault="00DD1637" w:rsidP="00DD1637">
      <w:pPr>
        <w:pStyle w:val="Default"/>
        <w:jc w:val="center"/>
      </w:pPr>
    </w:p>
    <w:p w:rsidR="003A266E" w:rsidRDefault="003A266E" w:rsidP="00DD1637">
      <w:pPr>
        <w:pStyle w:val="Default"/>
        <w:jc w:val="center"/>
      </w:pPr>
    </w:p>
    <w:p w:rsidR="003A266E" w:rsidRDefault="003A266E" w:rsidP="00DD1637">
      <w:pPr>
        <w:pStyle w:val="Default"/>
        <w:jc w:val="center"/>
      </w:pPr>
    </w:p>
    <w:p w:rsidR="003A266E" w:rsidRDefault="003A266E" w:rsidP="00DD1637">
      <w:pPr>
        <w:pStyle w:val="Default"/>
        <w:jc w:val="center"/>
      </w:pPr>
    </w:p>
    <w:sectPr w:rsidR="003A266E" w:rsidSect="008B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DB"/>
    <w:multiLevelType w:val="hybridMultilevel"/>
    <w:tmpl w:val="6C1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2623"/>
    <w:multiLevelType w:val="hybridMultilevel"/>
    <w:tmpl w:val="161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03231"/>
    <w:multiLevelType w:val="hybridMultilevel"/>
    <w:tmpl w:val="F64E984E"/>
    <w:lvl w:ilvl="0" w:tplc="15EE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7680"/>
    <w:multiLevelType w:val="hybridMultilevel"/>
    <w:tmpl w:val="B028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4819"/>
    <w:multiLevelType w:val="hybridMultilevel"/>
    <w:tmpl w:val="D486CA3A"/>
    <w:lvl w:ilvl="0" w:tplc="28EC4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D051A"/>
    <w:multiLevelType w:val="multilevel"/>
    <w:tmpl w:val="BB5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DAC"/>
    <w:rsid w:val="00007234"/>
    <w:rsid w:val="000332AF"/>
    <w:rsid w:val="000333B7"/>
    <w:rsid w:val="00046B60"/>
    <w:rsid w:val="00062EE1"/>
    <w:rsid w:val="00082C06"/>
    <w:rsid w:val="000C1C3A"/>
    <w:rsid w:val="00120A5B"/>
    <w:rsid w:val="001264CC"/>
    <w:rsid w:val="00156209"/>
    <w:rsid w:val="00177700"/>
    <w:rsid w:val="001A30D8"/>
    <w:rsid w:val="001C6B4F"/>
    <w:rsid w:val="001F0AE7"/>
    <w:rsid w:val="00221427"/>
    <w:rsid w:val="002358C2"/>
    <w:rsid w:val="00283422"/>
    <w:rsid w:val="002A19EC"/>
    <w:rsid w:val="002C53B2"/>
    <w:rsid w:val="002F5DAC"/>
    <w:rsid w:val="003423CA"/>
    <w:rsid w:val="00363545"/>
    <w:rsid w:val="00384626"/>
    <w:rsid w:val="003A142E"/>
    <w:rsid w:val="003A266E"/>
    <w:rsid w:val="003A57EA"/>
    <w:rsid w:val="003C56CE"/>
    <w:rsid w:val="00470704"/>
    <w:rsid w:val="004970B6"/>
    <w:rsid w:val="004F36BD"/>
    <w:rsid w:val="0056241E"/>
    <w:rsid w:val="00562DAE"/>
    <w:rsid w:val="005C4C64"/>
    <w:rsid w:val="00602AF7"/>
    <w:rsid w:val="006049C4"/>
    <w:rsid w:val="0063016E"/>
    <w:rsid w:val="00670EF4"/>
    <w:rsid w:val="00696F11"/>
    <w:rsid w:val="006A05F3"/>
    <w:rsid w:val="006B389C"/>
    <w:rsid w:val="006B3FAC"/>
    <w:rsid w:val="006C5ECE"/>
    <w:rsid w:val="006E7BC3"/>
    <w:rsid w:val="007078BC"/>
    <w:rsid w:val="00711F22"/>
    <w:rsid w:val="00721068"/>
    <w:rsid w:val="00721212"/>
    <w:rsid w:val="0077714C"/>
    <w:rsid w:val="00780CF9"/>
    <w:rsid w:val="007B4102"/>
    <w:rsid w:val="007C36DE"/>
    <w:rsid w:val="007C6FBB"/>
    <w:rsid w:val="007F7C21"/>
    <w:rsid w:val="008006B1"/>
    <w:rsid w:val="0080582B"/>
    <w:rsid w:val="0083073C"/>
    <w:rsid w:val="00833F08"/>
    <w:rsid w:val="008B4BFD"/>
    <w:rsid w:val="008E3B2E"/>
    <w:rsid w:val="008F6BF6"/>
    <w:rsid w:val="00916249"/>
    <w:rsid w:val="00943B97"/>
    <w:rsid w:val="00980AD4"/>
    <w:rsid w:val="009C78FF"/>
    <w:rsid w:val="009F0F09"/>
    <w:rsid w:val="009F5C2B"/>
    <w:rsid w:val="00A06430"/>
    <w:rsid w:val="00A134ED"/>
    <w:rsid w:val="00A271A4"/>
    <w:rsid w:val="00A92B9B"/>
    <w:rsid w:val="00AA09FE"/>
    <w:rsid w:val="00AA6A10"/>
    <w:rsid w:val="00AC4F0C"/>
    <w:rsid w:val="00AC60FE"/>
    <w:rsid w:val="00AE60BF"/>
    <w:rsid w:val="00AF35A5"/>
    <w:rsid w:val="00B21E10"/>
    <w:rsid w:val="00B25152"/>
    <w:rsid w:val="00B268D1"/>
    <w:rsid w:val="00B322B3"/>
    <w:rsid w:val="00B4750E"/>
    <w:rsid w:val="00B92326"/>
    <w:rsid w:val="00B96EA6"/>
    <w:rsid w:val="00BC62EB"/>
    <w:rsid w:val="00BD7E10"/>
    <w:rsid w:val="00C041C9"/>
    <w:rsid w:val="00C16256"/>
    <w:rsid w:val="00C3641D"/>
    <w:rsid w:val="00C53B59"/>
    <w:rsid w:val="00C677E3"/>
    <w:rsid w:val="00C755B2"/>
    <w:rsid w:val="00C84ABA"/>
    <w:rsid w:val="00C940C9"/>
    <w:rsid w:val="00CA7007"/>
    <w:rsid w:val="00CE1F08"/>
    <w:rsid w:val="00CE2702"/>
    <w:rsid w:val="00CE7B07"/>
    <w:rsid w:val="00D13D5B"/>
    <w:rsid w:val="00D268F3"/>
    <w:rsid w:val="00D613F8"/>
    <w:rsid w:val="00D83CAF"/>
    <w:rsid w:val="00DC695B"/>
    <w:rsid w:val="00DD1637"/>
    <w:rsid w:val="00E3431D"/>
    <w:rsid w:val="00E46B84"/>
    <w:rsid w:val="00E96EB4"/>
    <w:rsid w:val="00EA2192"/>
    <w:rsid w:val="00EC2B59"/>
    <w:rsid w:val="00F12B2C"/>
    <w:rsid w:val="00F24063"/>
    <w:rsid w:val="00F30556"/>
    <w:rsid w:val="00F5049B"/>
    <w:rsid w:val="00F55E53"/>
    <w:rsid w:val="00F83217"/>
    <w:rsid w:val="00F94B0C"/>
    <w:rsid w:val="00F95B23"/>
    <w:rsid w:val="00FD0FF1"/>
    <w:rsid w:val="00FE0A66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2F5DAC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5D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5DAC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99"/>
    <w:qFormat/>
    <w:rsid w:val="006B3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FE0A66"/>
    <w:rPr>
      <w:b/>
      <w:bCs/>
    </w:rPr>
  </w:style>
  <w:style w:type="paragraph" w:styleId="a8">
    <w:name w:val="Normal (Web)"/>
    <w:basedOn w:val="a"/>
    <w:uiPriority w:val="99"/>
    <w:unhideWhenUsed/>
    <w:rsid w:val="00B2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4750E"/>
  </w:style>
  <w:style w:type="paragraph" w:customStyle="1" w:styleId="Default">
    <w:name w:val="Default"/>
    <w:rsid w:val="00DD1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59"/>
    <w:rsid w:val="00DD163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1134-CB3E-4388-8D65-4A9B7BD7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2023-11-01T05:30:00Z</cp:lastPrinted>
  <dcterms:created xsi:type="dcterms:W3CDTF">2023-09-18T12:09:00Z</dcterms:created>
  <dcterms:modified xsi:type="dcterms:W3CDTF">2023-11-08T05:49:00Z</dcterms:modified>
</cp:coreProperties>
</file>